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EBF" w:rsidRPr="00EE589B" w:rsidRDefault="008F1EBF" w:rsidP="008F1EBF">
      <w:pPr>
        <w:jc w:val="center"/>
      </w:pPr>
      <w:r w:rsidRPr="00EE589B">
        <w:rPr>
          <w:noProof/>
        </w:rPr>
        <w:drawing>
          <wp:inline distT="0" distB="0" distL="0" distR="0" wp14:anchorId="6D0CE389" wp14:editId="2281E1E7">
            <wp:extent cx="49530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589B">
        <w:fldChar w:fldCharType="begin"/>
      </w:r>
      <w:r w:rsidRPr="00EE589B">
        <w:instrText xml:space="preserve"> INCLUDEPICTURE "http://www.inet.hr/~box/images/grb-rh.gif" \* MERGEFORMATINET </w:instrText>
      </w:r>
      <w:r w:rsidRPr="00EE589B">
        <w:fldChar w:fldCharType="end"/>
      </w:r>
    </w:p>
    <w:p w:rsidR="008F1EBF" w:rsidRPr="00EE589B" w:rsidRDefault="008F1EBF" w:rsidP="008F1EBF">
      <w:pPr>
        <w:spacing w:before="60" w:after="1680"/>
        <w:jc w:val="center"/>
      </w:pPr>
      <w:r w:rsidRPr="00EE589B">
        <w:t>VLADA REPUBLIKE HRVATSKE</w:t>
      </w:r>
    </w:p>
    <w:p w:rsidR="008F1EBF" w:rsidRPr="00EE589B" w:rsidRDefault="008F1EBF" w:rsidP="008F1EBF"/>
    <w:p w:rsidR="008F1EBF" w:rsidRPr="00EE589B" w:rsidRDefault="00C33E26" w:rsidP="008F1EBF">
      <w:pPr>
        <w:spacing w:after="2400"/>
        <w:jc w:val="right"/>
      </w:pPr>
      <w:r w:rsidRPr="00EE589B">
        <w:t xml:space="preserve">Zagreb, </w:t>
      </w:r>
      <w:r w:rsidR="00745CEC">
        <w:t>4</w:t>
      </w:r>
      <w:r w:rsidRPr="00EE589B">
        <w:t xml:space="preserve">. </w:t>
      </w:r>
      <w:r w:rsidR="00745CEC">
        <w:t>travnja</w:t>
      </w:r>
      <w:r w:rsidR="008F1EBF" w:rsidRPr="00EE589B">
        <w:t xml:space="preserve"> 202</w:t>
      </w:r>
      <w:r w:rsidR="00296554">
        <w:t>4</w:t>
      </w:r>
      <w:r w:rsidR="008F1EBF" w:rsidRPr="00EE589B">
        <w:t>.</w:t>
      </w:r>
    </w:p>
    <w:p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headerReference w:type="default" r:id="rId9"/>
          <w:footerReference w:type="default" r:id="rId10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8"/>
        <w:gridCol w:w="7124"/>
      </w:tblGrid>
      <w:tr w:rsidR="008F1EBF" w:rsidRPr="00EE589B" w:rsidTr="00E10C25">
        <w:tc>
          <w:tcPr>
            <w:tcW w:w="1951" w:type="dxa"/>
            <w:shd w:val="clear" w:color="auto" w:fill="auto"/>
          </w:tcPr>
          <w:p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 xml:space="preserve">Predlagatelj 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F1EBF" w:rsidRPr="00EE589B" w:rsidRDefault="008F1EBF" w:rsidP="00E10C25">
            <w:pPr>
              <w:spacing w:line="360" w:lineRule="auto"/>
            </w:pPr>
            <w:r w:rsidRPr="00EE589B">
              <w:t>Ministarstvo turizma i sporta</w:t>
            </w:r>
          </w:p>
        </w:tc>
      </w:tr>
    </w:tbl>
    <w:p w:rsidR="008F1EBF" w:rsidRPr="00EE589B" w:rsidRDefault="008F1EBF" w:rsidP="008F1EBF">
      <w:pPr>
        <w:spacing w:line="360" w:lineRule="auto"/>
      </w:pPr>
      <w:r w:rsidRPr="00EE589B">
        <w:t>__________________________________________________________________________</w:t>
      </w:r>
    </w:p>
    <w:p w:rsidR="008F1EBF" w:rsidRPr="00EE589B" w:rsidRDefault="008F1EBF" w:rsidP="008F1EBF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9"/>
        <w:gridCol w:w="7133"/>
      </w:tblGrid>
      <w:tr w:rsidR="008F1EBF" w:rsidRPr="00EE589B" w:rsidTr="00E10C25">
        <w:tc>
          <w:tcPr>
            <w:tcW w:w="1951" w:type="dxa"/>
            <w:shd w:val="clear" w:color="auto" w:fill="auto"/>
          </w:tcPr>
          <w:p w:rsidR="008F1EBF" w:rsidRPr="00EE589B" w:rsidRDefault="008F1EBF" w:rsidP="00E10C25">
            <w:pPr>
              <w:spacing w:line="360" w:lineRule="auto"/>
              <w:jc w:val="right"/>
            </w:pPr>
            <w:r w:rsidRPr="00EE589B">
              <w:rPr>
                <w:b/>
                <w:smallCaps/>
              </w:rPr>
              <w:t>Predmet</w:t>
            </w:r>
            <w:r w:rsidRPr="00EE589B">
              <w:rPr>
                <w:b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:rsidR="008F1EBF" w:rsidRPr="00EE589B" w:rsidRDefault="00C02E95" w:rsidP="00745CEC">
            <w:pPr>
              <w:spacing w:line="360" w:lineRule="auto"/>
              <w:jc w:val="both"/>
            </w:pPr>
            <w:r w:rsidRPr="00C02E95">
              <w:rPr>
                <w:rFonts w:eastAsia="Calibri"/>
                <w:lang w:eastAsia="en-US"/>
              </w:rPr>
              <w:t xml:space="preserve">Prijedlog za prihvaćanje pokroviteljstva Vlade Republike Hrvatske nad </w:t>
            </w:r>
            <w:r w:rsidR="00296554">
              <w:rPr>
                <w:rFonts w:eastAsia="Calibri"/>
                <w:lang w:eastAsia="en-US"/>
              </w:rPr>
              <w:t>petim</w:t>
            </w:r>
            <w:r w:rsidR="00296554" w:rsidRPr="00296554">
              <w:rPr>
                <w:rFonts w:eastAsia="Calibri"/>
                <w:lang w:eastAsia="en-US"/>
              </w:rPr>
              <w:t xml:space="preserve"> šahovskim turnirom - Super United Croatian Grand </w:t>
            </w:r>
            <w:proofErr w:type="spellStart"/>
            <w:r w:rsidR="00296554" w:rsidRPr="00296554">
              <w:rPr>
                <w:rFonts w:eastAsia="Calibri"/>
                <w:lang w:eastAsia="en-US"/>
              </w:rPr>
              <w:t>Chess</w:t>
            </w:r>
            <w:proofErr w:type="spellEnd"/>
            <w:r w:rsidR="00296554" w:rsidRPr="00296554">
              <w:rPr>
                <w:rFonts w:eastAsia="Calibri"/>
                <w:lang w:eastAsia="en-US"/>
              </w:rPr>
              <w:t xml:space="preserve"> Tour</w:t>
            </w:r>
            <w:r w:rsidR="00BB0DCC">
              <w:rPr>
                <w:rFonts w:eastAsia="Calibri"/>
                <w:lang w:eastAsia="en-US"/>
              </w:rPr>
              <w:t xml:space="preserve"> </w:t>
            </w:r>
          </w:p>
        </w:tc>
      </w:tr>
    </w:tbl>
    <w:p w:rsidR="008F1EBF" w:rsidRPr="00EE589B" w:rsidRDefault="008F1EBF" w:rsidP="008F1EBF">
      <w:pPr>
        <w:tabs>
          <w:tab w:val="left" w:pos="1843"/>
        </w:tabs>
        <w:spacing w:line="360" w:lineRule="auto"/>
        <w:ind w:left="1843" w:hanging="1843"/>
      </w:pPr>
      <w:r w:rsidRPr="00EE589B">
        <w:t>__________________________________________________________________________</w:t>
      </w:r>
    </w:p>
    <w:p w:rsidR="008F1EBF" w:rsidRPr="00EE589B" w:rsidRDefault="008F1EBF" w:rsidP="008F1EBF"/>
    <w:p w:rsidR="008F1EBF" w:rsidRPr="00EE589B" w:rsidRDefault="008F1EBF" w:rsidP="008F1EBF"/>
    <w:p w:rsidR="008F1EBF" w:rsidRPr="00EE589B" w:rsidRDefault="008F1EBF" w:rsidP="008F1EBF"/>
    <w:p w:rsidR="008F1EBF" w:rsidRPr="00EE589B" w:rsidRDefault="008F1EBF" w:rsidP="008F1EBF"/>
    <w:p w:rsidR="008F1EBF" w:rsidRPr="00EE589B" w:rsidRDefault="008F1EBF" w:rsidP="008F1EBF"/>
    <w:p w:rsidR="008F1EBF" w:rsidRPr="00EE589B" w:rsidRDefault="008F1EBF" w:rsidP="008F1EBF">
      <w:pPr>
        <w:sectPr w:rsidR="008F1EBF" w:rsidRPr="00EE589B" w:rsidSect="00067492">
          <w:type w:val="continuous"/>
          <w:pgSz w:w="11906" w:h="16838"/>
          <w:pgMar w:top="1417" w:right="1417" w:bottom="1417" w:left="1417" w:header="709" w:footer="658" w:gutter="0"/>
          <w:cols w:space="708"/>
          <w:docGrid w:linePitch="360"/>
        </w:sectPr>
      </w:pPr>
    </w:p>
    <w:p w:rsidR="00500586" w:rsidRPr="00500586" w:rsidRDefault="00500586" w:rsidP="00B20391">
      <w:pPr>
        <w:jc w:val="both"/>
        <w:rPr>
          <w:rFonts w:eastAsia="Calibri"/>
          <w:lang w:eastAsia="en-US"/>
        </w:rPr>
      </w:pPr>
    </w:p>
    <w:p w:rsidR="008F1EBF" w:rsidRPr="0072533F" w:rsidRDefault="008F1EBF" w:rsidP="00B20391">
      <w:pPr>
        <w:jc w:val="right"/>
        <w:rPr>
          <w:rFonts w:eastAsia="Calibri"/>
          <w:b/>
          <w:lang w:eastAsia="en-US"/>
        </w:rPr>
      </w:pPr>
      <w:r w:rsidRPr="00500586">
        <w:rPr>
          <w:rFonts w:eastAsia="Calibri"/>
          <w:b/>
          <w:lang w:eastAsia="en-US"/>
        </w:rPr>
        <w:t>Prijedlog</w:t>
      </w:r>
    </w:p>
    <w:p w:rsidR="008F1EBF" w:rsidRDefault="008F1EBF" w:rsidP="00B20391">
      <w:pPr>
        <w:jc w:val="both"/>
        <w:rPr>
          <w:rFonts w:eastAsia="Calibri"/>
          <w:lang w:eastAsia="en-US"/>
        </w:rPr>
      </w:pPr>
    </w:p>
    <w:p w:rsidR="00500586" w:rsidRDefault="00500586" w:rsidP="00B20391">
      <w:pPr>
        <w:jc w:val="both"/>
        <w:rPr>
          <w:rFonts w:eastAsia="Calibri"/>
          <w:lang w:eastAsia="en-US"/>
        </w:rPr>
      </w:pPr>
    </w:p>
    <w:p w:rsidR="00B20391" w:rsidRPr="00500586" w:rsidRDefault="00B20391" w:rsidP="00B20391">
      <w:pPr>
        <w:jc w:val="both"/>
        <w:rPr>
          <w:rFonts w:eastAsia="Calibri"/>
          <w:lang w:eastAsia="en-US"/>
        </w:rPr>
      </w:pPr>
    </w:p>
    <w:p w:rsidR="00500586" w:rsidRPr="00743BA7" w:rsidRDefault="00500586" w:rsidP="00B20391">
      <w:pPr>
        <w:jc w:val="both"/>
      </w:pPr>
    </w:p>
    <w:p w:rsidR="00500586" w:rsidRPr="00500586" w:rsidRDefault="00500586" w:rsidP="00B20391">
      <w:pPr>
        <w:ind w:firstLine="1416"/>
        <w:jc w:val="both"/>
      </w:pPr>
      <w:r w:rsidRPr="00500586">
        <w:t>Na temelju članka 31. stavka 3. Zakona o Vladi Republike Hrvatske (</w:t>
      </w:r>
      <w:r>
        <w:t>„</w:t>
      </w:r>
      <w:r w:rsidRPr="00500586">
        <w:t>Narodne novine</w:t>
      </w:r>
      <w:r>
        <w:t>“</w:t>
      </w:r>
      <w:r w:rsidRPr="00500586">
        <w:t>, br. 150/11</w:t>
      </w:r>
      <w:r>
        <w:t>.</w:t>
      </w:r>
      <w:r w:rsidRPr="00500586">
        <w:t>, 119/14</w:t>
      </w:r>
      <w:r>
        <w:t>.</w:t>
      </w:r>
      <w:r w:rsidRPr="00500586">
        <w:t>, 93/16</w:t>
      </w:r>
      <w:r>
        <w:t>.</w:t>
      </w:r>
      <w:r w:rsidRPr="00500586">
        <w:t>, 116/18</w:t>
      </w:r>
      <w:r>
        <w:t>.</w:t>
      </w:r>
      <w:r w:rsidRPr="00500586">
        <w:t xml:space="preserve"> i 80/22</w:t>
      </w:r>
      <w:r>
        <w:t>.</w:t>
      </w:r>
      <w:r w:rsidRPr="00500586">
        <w:t>) i točk</w:t>
      </w:r>
      <w:r w:rsidR="001A3154">
        <w:t>e</w:t>
      </w:r>
      <w:r w:rsidRPr="00500586">
        <w:t xml:space="preserve"> II. Odluke o kriterijima i postupku za prihvaćanje pokroviteljstva Vlade Republike Hrvatske (</w:t>
      </w:r>
      <w:r>
        <w:t>„</w:t>
      </w:r>
      <w:r w:rsidRPr="00500586">
        <w:t>Narodne novine</w:t>
      </w:r>
      <w:r>
        <w:t>“</w:t>
      </w:r>
      <w:r w:rsidRPr="00500586">
        <w:t>, broj 44/16</w:t>
      </w:r>
      <w:r>
        <w:t>.</w:t>
      </w:r>
      <w:r w:rsidRPr="00500586">
        <w:t>), Vlada Republike Hrvatske je na sjednici održanoj __________ 202</w:t>
      </w:r>
      <w:r w:rsidR="00296554">
        <w:t>4</w:t>
      </w:r>
      <w:r w:rsidRPr="00500586">
        <w:t>. donijela</w:t>
      </w:r>
    </w:p>
    <w:p w:rsidR="00500586" w:rsidRPr="00500586" w:rsidRDefault="00500586" w:rsidP="00B20391">
      <w:pPr>
        <w:jc w:val="center"/>
        <w:rPr>
          <w:b/>
        </w:rPr>
      </w:pPr>
    </w:p>
    <w:p w:rsidR="00500586" w:rsidRPr="00500586" w:rsidRDefault="00500586" w:rsidP="00B20391">
      <w:pPr>
        <w:jc w:val="center"/>
        <w:rPr>
          <w:b/>
        </w:rPr>
      </w:pPr>
    </w:p>
    <w:p w:rsidR="00500586" w:rsidRPr="00500586" w:rsidRDefault="00500586" w:rsidP="00B20391">
      <w:pPr>
        <w:jc w:val="center"/>
        <w:rPr>
          <w:b/>
        </w:rPr>
      </w:pPr>
    </w:p>
    <w:p w:rsidR="00500586" w:rsidRPr="00500586" w:rsidRDefault="00500586" w:rsidP="00B20391">
      <w:pPr>
        <w:jc w:val="center"/>
        <w:rPr>
          <w:b/>
        </w:rPr>
      </w:pPr>
    </w:p>
    <w:p w:rsidR="00500586" w:rsidRPr="00500586" w:rsidRDefault="00500586" w:rsidP="00B20391">
      <w:pPr>
        <w:jc w:val="center"/>
        <w:rPr>
          <w:b/>
        </w:rPr>
      </w:pPr>
      <w:r w:rsidRPr="00500586">
        <w:rPr>
          <w:b/>
        </w:rPr>
        <w:t>Z A K L J U Č A K</w:t>
      </w:r>
    </w:p>
    <w:p w:rsidR="00500586" w:rsidRPr="00500586" w:rsidRDefault="00500586" w:rsidP="00B20391">
      <w:pPr>
        <w:jc w:val="center"/>
        <w:rPr>
          <w:b/>
        </w:rPr>
      </w:pPr>
    </w:p>
    <w:p w:rsidR="00500586" w:rsidRDefault="00500586" w:rsidP="00B20391">
      <w:pPr>
        <w:jc w:val="center"/>
        <w:rPr>
          <w:b/>
        </w:rPr>
      </w:pPr>
    </w:p>
    <w:p w:rsidR="00B20391" w:rsidRDefault="00B20391" w:rsidP="00B20391">
      <w:pPr>
        <w:jc w:val="center"/>
        <w:rPr>
          <w:b/>
        </w:rPr>
      </w:pPr>
    </w:p>
    <w:p w:rsidR="00B20391" w:rsidRPr="00500586" w:rsidRDefault="00B20391" w:rsidP="00B20391">
      <w:pPr>
        <w:jc w:val="center"/>
        <w:rPr>
          <w:b/>
        </w:rPr>
      </w:pPr>
    </w:p>
    <w:p w:rsidR="00292FEB" w:rsidRDefault="00292FEB" w:rsidP="00B20391">
      <w:pPr>
        <w:tabs>
          <w:tab w:val="left" w:pos="0"/>
          <w:tab w:val="left" w:pos="709"/>
          <w:tab w:val="left" w:pos="1418"/>
        </w:tabs>
        <w:contextualSpacing/>
        <w:jc w:val="both"/>
      </w:pPr>
      <w:r>
        <w:tab/>
      </w:r>
      <w:r w:rsidRPr="00292FEB">
        <w:t>1.</w:t>
      </w:r>
      <w:r w:rsidRPr="00292FEB">
        <w:tab/>
        <w:t xml:space="preserve">Vlada Republike Hrvatske prihvaća pokroviteljstvo </w:t>
      </w:r>
      <w:r w:rsidR="00B20391">
        <w:t xml:space="preserve">nad </w:t>
      </w:r>
      <w:r w:rsidRPr="00292FEB">
        <w:t xml:space="preserve">petim šahovskim turnirom - Super United Croatian Grand </w:t>
      </w:r>
      <w:proofErr w:type="spellStart"/>
      <w:r w:rsidRPr="00292FEB">
        <w:t>Chess</w:t>
      </w:r>
      <w:proofErr w:type="spellEnd"/>
      <w:r w:rsidRPr="00292FEB">
        <w:t xml:space="preserve"> Tour, sukladno zamolbi Šahovskog kluba „e4“.</w:t>
      </w:r>
    </w:p>
    <w:p w:rsidR="00292FEB" w:rsidRDefault="00292FEB" w:rsidP="00B20391">
      <w:pPr>
        <w:tabs>
          <w:tab w:val="left" w:pos="0"/>
          <w:tab w:val="left" w:pos="709"/>
          <w:tab w:val="left" w:pos="1418"/>
        </w:tabs>
        <w:contextualSpacing/>
        <w:jc w:val="both"/>
      </w:pPr>
    </w:p>
    <w:p w:rsidR="00292FEB" w:rsidRPr="00292FEB" w:rsidRDefault="00292FEB" w:rsidP="00B20391">
      <w:pPr>
        <w:tabs>
          <w:tab w:val="left" w:pos="0"/>
          <w:tab w:val="left" w:pos="709"/>
          <w:tab w:val="left" w:pos="1418"/>
        </w:tabs>
        <w:contextualSpacing/>
        <w:jc w:val="both"/>
      </w:pPr>
      <w:r>
        <w:tab/>
        <w:t>2.</w:t>
      </w:r>
      <w:r>
        <w:tab/>
        <w:t>Ministarstvo turizma i sporta</w:t>
      </w:r>
      <w:r w:rsidRPr="00292FEB">
        <w:t xml:space="preserve"> </w:t>
      </w:r>
      <w:r>
        <w:t>sufinancirat će navedeni šahovski turnir, u iznosu od 85.536,00 eura</w:t>
      </w:r>
      <w:r w:rsidRPr="00292FEB">
        <w:t>, iz vlastitih sredstava osiguranih u Državnom proračunu Republike Hrvatske za 202</w:t>
      </w:r>
      <w:r>
        <w:t>4</w:t>
      </w:r>
      <w:r w:rsidRPr="00292FEB">
        <w:t xml:space="preserve">. godinu. </w:t>
      </w:r>
    </w:p>
    <w:p w:rsidR="00B20391" w:rsidRPr="00B20391" w:rsidRDefault="00B20391" w:rsidP="00B20391">
      <w:pPr>
        <w:jc w:val="both"/>
      </w:pPr>
    </w:p>
    <w:p w:rsidR="00B20391" w:rsidRPr="00B20391" w:rsidRDefault="00B20391" w:rsidP="00B20391"/>
    <w:p w:rsidR="00B20391" w:rsidRPr="00B20391" w:rsidRDefault="00B20391" w:rsidP="00B20391"/>
    <w:p w:rsidR="00B20391" w:rsidRPr="00B20391" w:rsidRDefault="00B20391" w:rsidP="00B20391"/>
    <w:p w:rsidR="00B20391" w:rsidRPr="00B20391" w:rsidRDefault="00B20391" w:rsidP="00B20391">
      <w:pPr>
        <w:tabs>
          <w:tab w:val="left" w:pos="1418"/>
        </w:tabs>
        <w:ind w:right="4"/>
        <w:jc w:val="both"/>
        <w:rPr>
          <w:bCs/>
        </w:rPr>
      </w:pPr>
      <w:r w:rsidRPr="00B20391">
        <w:rPr>
          <w:bCs/>
        </w:rPr>
        <w:t>KLASA:</w:t>
      </w:r>
      <w:r w:rsidRPr="00B20391">
        <w:rPr>
          <w:bCs/>
        </w:rPr>
        <w:tab/>
      </w:r>
    </w:p>
    <w:p w:rsidR="00B20391" w:rsidRPr="00B20391" w:rsidRDefault="00B20391" w:rsidP="00B20391">
      <w:pPr>
        <w:tabs>
          <w:tab w:val="left" w:pos="1418"/>
        </w:tabs>
        <w:ind w:right="4"/>
        <w:jc w:val="both"/>
        <w:rPr>
          <w:bCs/>
        </w:rPr>
      </w:pPr>
      <w:r w:rsidRPr="00B20391">
        <w:rPr>
          <w:bCs/>
        </w:rPr>
        <w:t>URBROJ:</w:t>
      </w:r>
      <w:r w:rsidRPr="00B20391">
        <w:rPr>
          <w:bCs/>
        </w:rPr>
        <w:tab/>
      </w:r>
    </w:p>
    <w:p w:rsidR="00B20391" w:rsidRPr="00B20391" w:rsidRDefault="00B20391" w:rsidP="00B20391">
      <w:pPr>
        <w:ind w:right="4"/>
        <w:jc w:val="both"/>
        <w:rPr>
          <w:bCs/>
        </w:rPr>
      </w:pPr>
    </w:p>
    <w:p w:rsidR="00B20391" w:rsidRPr="00B20391" w:rsidRDefault="00B20391" w:rsidP="00B20391">
      <w:pPr>
        <w:ind w:right="4"/>
        <w:jc w:val="both"/>
        <w:rPr>
          <w:bCs/>
        </w:rPr>
      </w:pPr>
      <w:r w:rsidRPr="00B20391">
        <w:rPr>
          <w:bCs/>
        </w:rPr>
        <w:t>Zagreb,</w:t>
      </w:r>
      <w:r w:rsidRPr="00B20391">
        <w:rPr>
          <w:bCs/>
        </w:rPr>
        <w:tab/>
      </w:r>
    </w:p>
    <w:p w:rsidR="00B20391" w:rsidRPr="00B20391" w:rsidRDefault="00B20391" w:rsidP="00B20391">
      <w:pPr>
        <w:ind w:right="4"/>
        <w:jc w:val="both"/>
        <w:rPr>
          <w:bCs/>
        </w:rPr>
      </w:pPr>
    </w:p>
    <w:p w:rsidR="00B20391" w:rsidRPr="00B20391" w:rsidRDefault="00B20391" w:rsidP="00B20391">
      <w:pPr>
        <w:ind w:right="4"/>
        <w:jc w:val="both"/>
        <w:rPr>
          <w:bCs/>
        </w:rPr>
      </w:pPr>
    </w:p>
    <w:p w:rsidR="00B20391" w:rsidRPr="00B20391" w:rsidRDefault="00B20391" w:rsidP="00B20391">
      <w:pPr>
        <w:ind w:right="4"/>
        <w:jc w:val="both"/>
        <w:rPr>
          <w:bCs/>
        </w:rPr>
      </w:pPr>
    </w:p>
    <w:p w:rsidR="00B20391" w:rsidRPr="00B20391" w:rsidRDefault="00B20391" w:rsidP="00B20391">
      <w:pPr>
        <w:ind w:right="4"/>
        <w:jc w:val="both"/>
        <w:rPr>
          <w:bCs/>
        </w:rPr>
      </w:pPr>
    </w:p>
    <w:p w:rsidR="00B20391" w:rsidRPr="00B20391" w:rsidRDefault="00B20391" w:rsidP="00B20391">
      <w:pPr>
        <w:tabs>
          <w:tab w:val="center" w:pos="7371"/>
        </w:tabs>
        <w:ind w:right="4"/>
        <w:jc w:val="both"/>
      </w:pPr>
      <w:r w:rsidRPr="00B20391">
        <w:tab/>
        <w:t>PREDSJEDNIK</w:t>
      </w:r>
    </w:p>
    <w:p w:rsidR="00B20391" w:rsidRPr="00B20391" w:rsidRDefault="00B20391" w:rsidP="00B20391">
      <w:pPr>
        <w:tabs>
          <w:tab w:val="center" w:pos="7371"/>
        </w:tabs>
        <w:ind w:right="4"/>
        <w:jc w:val="both"/>
      </w:pPr>
    </w:p>
    <w:p w:rsidR="00B20391" w:rsidRPr="00B20391" w:rsidRDefault="00B20391" w:rsidP="00B20391">
      <w:pPr>
        <w:tabs>
          <w:tab w:val="center" w:pos="7371"/>
        </w:tabs>
        <w:ind w:right="4"/>
        <w:jc w:val="both"/>
      </w:pPr>
    </w:p>
    <w:p w:rsidR="00B20391" w:rsidRPr="00B20391" w:rsidRDefault="00B20391" w:rsidP="00B20391">
      <w:pPr>
        <w:tabs>
          <w:tab w:val="center" w:pos="7371"/>
        </w:tabs>
        <w:ind w:right="4"/>
        <w:jc w:val="both"/>
      </w:pPr>
      <w:r w:rsidRPr="00B20391">
        <w:tab/>
        <w:t xml:space="preserve">mr. </w:t>
      </w:r>
      <w:proofErr w:type="spellStart"/>
      <w:r w:rsidRPr="00B20391">
        <w:t>sc</w:t>
      </w:r>
      <w:proofErr w:type="spellEnd"/>
      <w:r w:rsidRPr="00B20391">
        <w:t>. Andrej Plenković</w:t>
      </w:r>
    </w:p>
    <w:p w:rsidR="00B20391" w:rsidRPr="00B20391" w:rsidRDefault="00B20391" w:rsidP="00B20391">
      <w:pPr>
        <w:jc w:val="both"/>
      </w:pPr>
      <w:r w:rsidRPr="00B20391">
        <w:br w:type="page"/>
      </w:r>
    </w:p>
    <w:p w:rsidR="001A3154" w:rsidRPr="00D87538" w:rsidRDefault="001A3154" w:rsidP="00B20391">
      <w:pPr>
        <w:jc w:val="both"/>
      </w:pPr>
    </w:p>
    <w:p w:rsidR="008F1EBF" w:rsidRPr="0072533F" w:rsidRDefault="008F1EBF" w:rsidP="00B20391">
      <w:pPr>
        <w:jc w:val="center"/>
        <w:rPr>
          <w:rFonts w:eastAsia="Calibri"/>
          <w:b/>
          <w:lang w:eastAsia="en-US"/>
        </w:rPr>
      </w:pPr>
      <w:r w:rsidRPr="0072533F">
        <w:rPr>
          <w:rFonts w:eastAsia="Calibri"/>
          <w:b/>
          <w:lang w:eastAsia="en-US"/>
        </w:rPr>
        <w:t>O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B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R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A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Z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L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O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Ž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E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N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J</w:t>
      </w:r>
      <w:r w:rsidR="001A3154" w:rsidRPr="0072533F">
        <w:rPr>
          <w:rFonts w:eastAsia="Calibri"/>
          <w:b/>
          <w:lang w:eastAsia="en-US"/>
        </w:rPr>
        <w:t xml:space="preserve"> </w:t>
      </w:r>
      <w:r w:rsidRPr="0072533F">
        <w:rPr>
          <w:rFonts w:eastAsia="Calibri"/>
          <w:b/>
          <w:lang w:eastAsia="en-US"/>
        </w:rPr>
        <w:t>E</w:t>
      </w:r>
    </w:p>
    <w:p w:rsidR="008F1EBF" w:rsidRPr="0072533F" w:rsidRDefault="008F1EBF" w:rsidP="00B20391">
      <w:pPr>
        <w:jc w:val="both"/>
        <w:rPr>
          <w:rFonts w:eastAsia="Calibri"/>
          <w:lang w:eastAsia="en-US"/>
        </w:rPr>
      </w:pPr>
    </w:p>
    <w:p w:rsidR="0072533F" w:rsidRDefault="003C507E" w:rsidP="00B20391">
      <w:pPr>
        <w:jc w:val="both"/>
      </w:pPr>
      <w:r w:rsidRPr="0072533F">
        <w:t xml:space="preserve">U razdoblju od </w:t>
      </w:r>
      <w:r w:rsidR="00296554" w:rsidRPr="0072533F">
        <w:t>8</w:t>
      </w:r>
      <w:r w:rsidRPr="0072533F">
        <w:t>. do 1</w:t>
      </w:r>
      <w:r w:rsidR="00296554" w:rsidRPr="0072533F">
        <w:t>5</w:t>
      </w:r>
      <w:r w:rsidRPr="0072533F">
        <w:t xml:space="preserve">. </w:t>
      </w:r>
      <w:r w:rsidR="00296554" w:rsidRPr="0072533F">
        <w:t>srpnja</w:t>
      </w:r>
      <w:r w:rsidRPr="0072533F">
        <w:t xml:space="preserve"> 202</w:t>
      </w:r>
      <w:r w:rsidR="00296554" w:rsidRPr="0072533F">
        <w:t>4</w:t>
      </w:r>
      <w:r w:rsidRPr="0072533F">
        <w:t>.</w:t>
      </w:r>
      <w:r w:rsidR="00483417" w:rsidRPr="0072533F">
        <w:t>,</w:t>
      </w:r>
      <w:r w:rsidRPr="0072533F">
        <w:t xml:space="preserve"> u Republici Hrvatskoj će se održati </w:t>
      </w:r>
      <w:r w:rsidR="00296554" w:rsidRPr="0072533F">
        <w:t xml:space="preserve">peti turnir serijala Grand </w:t>
      </w:r>
      <w:proofErr w:type="spellStart"/>
      <w:r w:rsidR="00296554" w:rsidRPr="0072533F">
        <w:t>Chess</w:t>
      </w:r>
      <w:proofErr w:type="spellEnd"/>
      <w:r w:rsidR="00296554" w:rsidRPr="0072533F">
        <w:t xml:space="preserve"> Tour</w:t>
      </w:r>
      <w:r w:rsidR="00296554" w:rsidRPr="0072533F" w:rsidDel="00296554">
        <w:t xml:space="preserve"> </w:t>
      </w:r>
      <w:r w:rsidR="00296554" w:rsidRPr="0072533F">
        <w:t xml:space="preserve">- Super United Croatian Grand </w:t>
      </w:r>
      <w:proofErr w:type="spellStart"/>
      <w:r w:rsidR="00296554" w:rsidRPr="0072533F">
        <w:t>Chess</w:t>
      </w:r>
      <w:proofErr w:type="spellEnd"/>
      <w:r w:rsidR="00296554" w:rsidRPr="0072533F">
        <w:t xml:space="preserve"> Tour</w:t>
      </w:r>
      <w:r w:rsidR="00296554" w:rsidRPr="0072533F" w:rsidDel="00296554">
        <w:t xml:space="preserve"> </w:t>
      </w:r>
      <w:r w:rsidR="00AD37A3" w:rsidRPr="0072533F">
        <w:t xml:space="preserve">u </w:t>
      </w:r>
      <w:r w:rsidRPr="0072533F">
        <w:t xml:space="preserve">organizaciji </w:t>
      </w:r>
      <w:r w:rsidR="00B20391">
        <w:t>Š</w:t>
      </w:r>
      <w:r w:rsidR="00296554" w:rsidRPr="0072533F">
        <w:t>ahovskog kluba „e4“ iz Zagreba</w:t>
      </w:r>
      <w:r w:rsidR="00394349" w:rsidRPr="0072533F">
        <w:t>.</w:t>
      </w:r>
    </w:p>
    <w:p w:rsidR="00292FEB" w:rsidRDefault="00292FEB" w:rsidP="00B20391">
      <w:pPr>
        <w:jc w:val="both"/>
      </w:pPr>
    </w:p>
    <w:p w:rsidR="00292FEB" w:rsidRPr="0072533F" w:rsidRDefault="00292FEB" w:rsidP="00B20391">
      <w:pPr>
        <w:jc w:val="both"/>
      </w:pPr>
      <w:r>
        <w:t>U 2024. godini Ministarstvo turizma i sporta</w:t>
      </w:r>
      <w:r w:rsidRPr="00292FEB">
        <w:t xml:space="preserve"> osiguralo je potporu u iznosu od 85.536,00 eura</w:t>
      </w:r>
      <w:r>
        <w:t xml:space="preserve">, sukladno Odluci </w:t>
      </w:r>
      <w:r w:rsidRPr="00292FEB">
        <w:t>o odabiru projektnih prijedloga za sufinanciranje organizacije velikih međunarodnih sportskih natjecanja u 2024. godini</w:t>
      </w:r>
      <w:r>
        <w:t xml:space="preserve">. </w:t>
      </w:r>
    </w:p>
    <w:p w:rsidR="003A5F15" w:rsidRPr="0072533F" w:rsidRDefault="00296554" w:rsidP="00B20391">
      <w:pPr>
        <w:jc w:val="both"/>
      </w:pPr>
      <w:r w:rsidRPr="0072533F">
        <w:t xml:space="preserve"> </w:t>
      </w:r>
    </w:p>
    <w:p w:rsidR="0072533F" w:rsidRPr="0072533F" w:rsidRDefault="00394349" w:rsidP="00B20391">
      <w:pPr>
        <w:jc w:val="both"/>
      </w:pPr>
      <w:r w:rsidRPr="0072533F">
        <w:t xml:space="preserve">Šahovski turnir Super United Croatian Grand </w:t>
      </w:r>
      <w:proofErr w:type="spellStart"/>
      <w:r w:rsidRPr="0072533F">
        <w:t>Chess</w:t>
      </w:r>
      <w:proofErr w:type="spellEnd"/>
      <w:r w:rsidRPr="0072533F">
        <w:t xml:space="preserve"> je međunarodni šahovski turnir kojeg organizira </w:t>
      </w:r>
      <w:r w:rsidR="00DA3E6A" w:rsidRPr="0072533F">
        <w:t>Š</w:t>
      </w:r>
      <w:r w:rsidRPr="0072533F">
        <w:t>ahovski klub „e4“, a u kojem se natječu najbolje plasirani šahisti na svjetsko</w:t>
      </w:r>
      <w:r w:rsidR="00DA3E6A">
        <w:t>j</w:t>
      </w:r>
      <w:r w:rsidRPr="0072533F">
        <w:t xml:space="preserve"> rang ljestvici. Super United Croatian Grand </w:t>
      </w:r>
      <w:proofErr w:type="spellStart"/>
      <w:r w:rsidRPr="0072533F">
        <w:t>Chess</w:t>
      </w:r>
      <w:proofErr w:type="spellEnd"/>
      <w:r w:rsidRPr="0072533F">
        <w:t xml:space="preserve"> Tour se održava u sklopu ciklusa turnira Grand </w:t>
      </w:r>
      <w:proofErr w:type="spellStart"/>
      <w:r w:rsidRPr="0072533F">
        <w:t>Chess</w:t>
      </w:r>
      <w:proofErr w:type="spellEnd"/>
      <w:r w:rsidRPr="0072533F">
        <w:t xml:space="preserve"> Tour. Grand </w:t>
      </w:r>
      <w:proofErr w:type="spellStart"/>
      <w:r w:rsidRPr="0072533F">
        <w:t>Chess</w:t>
      </w:r>
      <w:proofErr w:type="spellEnd"/>
      <w:r w:rsidRPr="0072533F">
        <w:t xml:space="preserve"> Tour osnovan je 2015. i vodeći je organizator elitnih međunarodnih šahovskih turnira. Ovaj šahovski turnir okuplja najb</w:t>
      </w:r>
      <w:r w:rsidR="00596D29">
        <w:t>olje šahiste svijeta, predvođene</w:t>
      </w:r>
      <w:r w:rsidRPr="0072533F">
        <w:t xml:space="preserve"> </w:t>
      </w:r>
      <w:proofErr w:type="spellStart"/>
      <w:r w:rsidRPr="0072533F">
        <w:t>Magnusom</w:t>
      </w:r>
      <w:proofErr w:type="spellEnd"/>
      <w:r w:rsidRPr="0072533F">
        <w:t xml:space="preserve"> </w:t>
      </w:r>
      <w:proofErr w:type="spellStart"/>
      <w:r w:rsidRPr="0072533F">
        <w:t>Carlsenom</w:t>
      </w:r>
      <w:proofErr w:type="spellEnd"/>
      <w:r w:rsidR="00596D29">
        <w:t>,</w:t>
      </w:r>
      <w:r w:rsidRPr="0072533F">
        <w:t xml:space="preserve"> najboljim šahistom današnjice i jedni</w:t>
      </w:r>
      <w:r w:rsidR="0001335F" w:rsidRPr="0072533F">
        <w:t xml:space="preserve">m od najboljih u povijesti šaha te predstavlja jedan od najjačih turnira u 2024. u svijetu. </w:t>
      </w:r>
      <w:r w:rsidRPr="0072533F">
        <w:t xml:space="preserve"> </w:t>
      </w:r>
    </w:p>
    <w:p w:rsidR="0072533F" w:rsidRPr="0072533F" w:rsidRDefault="0072533F" w:rsidP="00B20391">
      <w:pPr>
        <w:jc w:val="both"/>
      </w:pPr>
    </w:p>
    <w:p w:rsidR="0091005E" w:rsidRPr="0072533F" w:rsidRDefault="00506363" w:rsidP="00B20391">
      <w:pPr>
        <w:jc w:val="both"/>
      </w:pPr>
      <w:r w:rsidRPr="0072533F">
        <w:t>Ovaj međunarodni šahovski turnir je izvrsna prilika da v</w:t>
      </w:r>
      <w:r w:rsidR="00804F0B" w:rsidRPr="0072533F">
        <w:t xml:space="preserve">rhunski šahisti poput </w:t>
      </w:r>
      <w:proofErr w:type="spellStart"/>
      <w:r w:rsidR="00804F0B" w:rsidRPr="0072533F">
        <w:t>Magnusa</w:t>
      </w:r>
      <w:proofErr w:type="spellEnd"/>
      <w:r w:rsidR="00804F0B" w:rsidRPr="0072533F">
        <w:t xml:space="preserve"> </w:t>
      </w:r>
      <w:proofErr w:type="spellStart"/>
      <w:r w:rsidR="00804F0B" w:rsidRPr="0072533F">
        <w:t>Carlsena</w:t>
      </w:r>
      <w:proofErr w:type="spellEnd"/>
      <w:r w:rsidR="00804F0B" w:rsidRPr="0072533F">
        <w:t xml:space="preserve">, Iana </w:t>
      </w:r>
      <w:proofErr w:type="spellStart"/>
      <w:r w:rsidR="00804F0B" w:rsidRPr="0072533F">
        <w:t>Nepomniachtcha</w:t>
      </w:r>
      <w:proofErr w:type="spellEnd"/>
      <w:r w:rsidR="00804F0B" w:rsidRPr="0072533F">
        <w:t xml:space="preserve">, </w:t>
      </w:r>
      <w:proofErr w:type="spellStart"/>
      <w:r w:rsidR="00804F0B" w:rsidRPr="0072533F">
        <w:t>Alireza</w:t>
      </w:r>
      <w:proofErr w:type="spellEnd"/>
      <w:r w:rsidR="00804F0B" w:rsidRPr="0072533F">
        <w:t xml:space="preserve"> </w:t>
      </w:r>
      <w:proofErr w:type="spellStart"/>
      <w:r w:rsidR="00804F0B" w:rsidRPr="0072533F">
        <w:t>Firouzja</w:t>
      </w:r>
      <w:proofErr w:type="spellEnd"/>
      <w:r w:rsidR="00804F0B" w:rsidRPr="0072533F">
        <w:t xml:space="preserve">, </w:t>
      </w:r>
      <w:proofErr w:type="spellStart"/>
      <w:r w:rsidR="00804F0B" w:rsidRPr="0072533F">
        <w:t>Anisha</w:t>
      </w:r>
      <w:proofErr w:type="spellEnd"/>
      <w:r w:rsidR="00804F0B" w:rsidRPr="0072533F">
        <w:t xml:space="preserve"> </w:t>
      </w:r>
      <w:proofErr w:type="spellStart"/>
      <w:r w:rsidR="00804F0B" w:rsidRPr="0072533F">
        <w:t>Giria</w:t>
      </w:r>
      <w:proofErr w:type="spellEnd"/>
      <w:r w:rsidR="00804F0B" w:rsidRPr="0072533F">
        <w:t xml:space="preserve">, </w:t>
      </w:r>
      <w:proofErr w:type="spellStart"/>
      <w:r w:rsidR="00804F0B" w:rsidRPr="0072533F">
        <w:t>Fabiana</w:t>
      </w:r>
      <w:proofErr w:type="spellEnd"/>
      <w:r w:rsidR="00804F0B" w:rsidRPr="0072533F">
        <w:t xml:space="preserve"> </w:t>
      </w:r>
      <w:proofErr w:type="spellStart"/>
      <w:r w:rsidR="00804F0B" w:rsidRPr="0072533F">
        <w:t>Caruana</w:t>
      </w:r>
      <w:proofErr w:type="spellEnd"/>
      <w:r w:rsidR="00804F0B" w:rsidRPr="0072533F">
        <w:t xml:space="preserve">, </w:t>
      </w:r>
      <w:proofErr w:type="spellStart"/>
      <w:r w:rsidR="00804F0B" w:rsidRPr="0072533F">
        <w:t>Viswanathana</w:t>
      </w:r>
      <w:proofErr w:type="spellEnd"/>
      <w:r w:rsidR="00804F0B" w:rsidRPr="0072533F">
        <w:t xml:space="preserve"> </w:t>
      </w:r>
      <w:proofErr w:type="spellStart"/>
      <w:r w:rsidR="00804F0B" w:rsidRPr="0072533F">
        <w:t>Ananda</w:t>
      </w:r>
      <w:proofErr w:type="spellEnd"/>
      <w:r w:rsidR="00804F0B" w:rsidRPr="0072533F">
        <w:t xml:space="preserve">, Richarda </w:t>
      </w:r>
      <w:proofErr w:type="spellStart"/>
      <w:r w:rsidR="00804F0B" w:rsidRPr="0072533F">
        <w:t>Rapporta</w:t>
      </w:r>
      <w:proofErr w:type="spellEnd"/>
      <w:r w:rsidR="00804F0B" w:rsidRPr="0072533F">
        <w:t xml:space="preserve">, </w:t>
      </w:r>
      <w:proofErr w:type="spellStart"/>
      <w:r w:rsidR="00804F0B" w:rsidRPr="0072533F">
        <w:t>Dommarajua</w:t>
      </w:r>
      <w:proofErr w:type="spellEnd"/>
      <w:r w:rsidR="00804F0B" w:rsidRPr="0072533F">
        <w:t xml:space="preserve"> </w:t>
      </w:r>
      <w:proofErr w:type="spellStart"/>
      <w:r w:rsidR="00804F0B" w:rsidRPr="0072533F">
        <w:t>Gukesha</w:t>
      </w:r>
      <w:proofErr w:type="spellEnd"/>
      <w:r w:rsidR="00804F0B" w:rsidRPr="0072533F">
        <w:t>, Jana-</w:t>
      </w:r>
      <w:proofErr w:type="spellStart"/>
      <w:r w:rsidR="00804F0B" w:rsidRPr="0072533F">
        <w:t>Krzysztofa</w:t>
      </w:r>
      <w:proofErr w:type="spellEnd"/>
      <w:r w:rsidR="00804F0B" w:rsidRPr="0072533F">
        <w:t xml:space="preserve"> Duda i našeg </w:t>
      </w:r>
      <w:r w:rsidRPr="0072533F">
        <w:t>najboljeg šahiste</w:t>
      </w:r>
      <w:r w:rsidR="00804F0B" w:rsidRPr="0072533F">
        <w:t xml:space="preserve"> Ivan</w:t>
      </w:r>
      <w:r w:rsidR="00545191">
        <w:t>a</w:t>
      </w:r>
      <w:r w:rsidR="00804F0B" w:rsidRPr="0072533F">
        <w:t xml:space="preserve"> Šarića </w:t>
      </w:r>
      <w:r w:rsidRPr="0072533F">
        <w:t xml:space="preserve">utječu na svijest o obrazovnim i društvenim prednostima - vrijednostima šaha, s nastojanjima da postanu novi uzori mladim generacijama. </w:t>
      </w:r>
      <w:r w:rsidR="0044098D" w:rsidRPr="0072533F">
        <w:t xml:space="preserve">Ovaj vrhunski šahovski događaj okuplja </w:t>
      </w:r>
      <w:r w:rsidR="00235C2C" w:rsidRPr="0072533F">
        <w:t>preko 500 sudionika svih uzrasta i kategorije šahista iz 29 zemalja svijeta te u</w:t>
      </w:r>
      <w:r w:rsidR="0044098D" w:rsidRPr="0072533F">
        <w:t>z ovaj gl</w:t>
      </w:r>
      <w:r w:rsidR="00235C2C" w:rsidRPr="0072533F">
        <w:t xml:space="preserve">avni turnir osigurava i niz edukativnih popratnih turnira s </w:t>
      </w:r>
      <w:r w:rsidR="0044098D" w:rsidRPr="0072533F">
        <w:t>cilj</w:t>
      </w:r>
      <w:r w:rsidR="00235C2C" w:rsidRPr="0072533F">
        <w:t>em popularizacije šahovskog</w:t>
      </w:r>
      <w:r w:rsidRPr="0072533F">
        <w:t xml:space="preserve"> sport u Hrvatskoj i svijetu koje će voditi planetarno poznati šahovski stručnjak Gari </w:t>
      </w:r>
      <w:proofErr w:type="spellStart"/>
      <w:r w:rsidRPr="0072533F">
        <w:t>Kasparov</w:t>
      </w:r>
      <w:proofErr w:type="spellEnd"/>
      <w:r w:rsidRPr="0072533F">
        <w:t>.</w:t>
      </w:r>
    </w:p>
    <w:p w:rsidR="0044098D" w:rsidRPr="0072533F" w:rsidRDefault="0044098D" w:rsidP="00B20391">
      <w:pPr>
        <w:jc w:val="both"/>
      </w:pPr>
    </w:p>
    <w:p w:rsidR="0001335F" w:rsidRPr="0072533F" w:rsidRDefault="00964498" w:rsidP="00B20391">
      <w:pPr>
        <w:jc w:val="both"/>
      </w:pPr>
      <w:r w:rsidRPr="0072533F">
        <w:t xml:space="preserve">U protekla četiri uspješno organizirana Grand </w:t>
      </w:r>
      <w:proofErr w:type="spellStart"/>
      <w:r w:rsidRPr="0072533F">
        <w:t>Chess</w:t>
      </w:r>
      <w:proofErr w:type="spellEnd"/>
      <w:r w:rsidRPr="0072533F">
        <w:t xml:space="preserve"> Tour-a u Republici Hrvatskoj potvrdili su kako ovaj događaj u svijetu</w:t>
      </w:r>
      <w:r w:rsidR="0025184D" w:rsidRPr="0072533F">
        <w:t xml:space="preserve"> </w:t>
      </w:r>
      <w:r w:rsidRPr="0072533F">
        <w:t>šaha</w:t>
      </w:r>
      <w:r w:rsidR="0025184D" w:rsidRPr="0072533F">
        <w:t xml:space="preserve"> </w:t>
      </w:r>
      <w:r w:rsidRPr="0072533F">
        <w:t xml:space="preserve">ima izniman </w:t>
      </w:r>
      <w:r w:rsidR="0025184D" w:rsidRPr="0072533F">
        <w:t>značaj te je izvrsna</w:t>
      </w:r>
      <w:r w:rsidR="0001335F" w:rsidRPr="0072533F">
        <w:t xml:space="preserve"> prilika </w:t>
      </w:r>
      <w:r w:rsidRPr="0072533F">
        <w:t xml:space="preserve">i u ovoj 2024. </w:t>
      </w:r>
      <w:r w:rsidR="0025184D" w:rsidRPr="0072533F">
        <w:t>za promociju Republike Hrvatske i</w:t>
      </w:r>
      <w:r w:rsidR="0001335F" w:rsidRPr="0072533F">
        <w:t xml:space="preserve"> </w:t>
      </w:r>
      <w:r w:rsidR="0025184D" w:rsidRPr="0072533F">
        <w:t>Zagreba kao turističke destinacije</w:t>
      </w:r>
      <w:r w:rsidR="0044098D" w:rsidRPr="0072533F">
        <w:t xml:space="preserve">. </w:t>
      </w:r>
      <w:r w:rsidR="0001335F" w:rsidRPr="0072533F">
        <w:t>Promocija ovog</w:t>
      </w:r>
      <w:r w:rsidR="00545191">
        <w:t>a</w:t>
      </w:r>
      <w:r w:rsidR="0001335F" w:rsidRPr="0072533F">
        <w:t xml:space="preserve"> turnira bit će </w:t>
      </w:r>
      <w:r w:rsidR="0072533F" w:rsidRPr="0072533F">
        <w:t>dostupna putem domaćih TV medijskih kuća</w:t>
      </w:r>
      <w:r w:rsidR="0001335F" w:rsidRPr="0072533F">
        <w:t xml:space="preserve">, </w:t>
      </w:r>
      <w:r w:rsidR="003D129E" w:rsidRPr="0072533F">
        <w:t>s</w:t>
      </w:r>
      <w:r w:rsidR="0072533F" w:rsidRPr="0072533F">
        <w:t>lužben</w:t>
      </w:r>
      <w:r w:rsidR="00941304">
        <w:t>e</w:t>
      </w:r>
      <w:r w:rsidR="0072533F" w:rsidRPr="0072533F">
        <w:t xml:space="preserve"> stranic</w:t>
      </w:r>
      <w:r w:rsidR="00941304">
        <w:t>e</w:t>
      </w:r>
      <w:r w:rsidR="0072533F" w:rsidRPr="0072533F">
        <w:t xml:space="preserve"> S</w:t>
      </w:r>
      <w:r w:rsidR="003D129E" w:rsidRPr="0072533F">
        <w:t>vjetske šahovske organizacije</w:t>
      </w:r>
      <w:r w:rsidR="0072533F" w:rsidRPr="0072533F">
        <w:t xml:space="preserve"> (FIDE i 196 zemalja članica)</w:t>
      </w:r>
      <w:r w:rsidR="003D129E" w:rsidRPr="0072533F">
        <w:t xml:space="preserve">, specijaliziranih svjetskih </w:t>
      </w:r>
      <w:r w:rsidR="0001335F" w:rsidRPr="0072533F">
        <w:t>portala, online šahovsk</w:t>
      </w:r>
      <w:r w:rsidR="003D129E" w:rsidRPr="0072533F">
        <w:t xml:space="preserve">ih platformi i društvenih mreža što će dodatno podići vidljivost </w:t>
      </w:r>
      <w:r w:rsidR="0001335F" w:rsidRPr="0072533F">
        <w:t>ovog</w:t>
      </w:r>
      <w:r w:rsidR="00941304">
        <w:t>a</w:t>
      </w:r>
      <w:r w:rsidR="0001335F" w:rsidRPr="0072533F">
        <w:t xml:space="preserve"> sporta </w:t>
      </w:r>
      <w:r w:rsidR="003D129E" w:rsidRPr="0072533F">
        <w:t>i popularizacij</w:t>
      </w:r>
      <w:r w:rsidR="0001335F" w:rsidRPr="0072533F">
        <w:t>u Repu</w:t>
      </w:r>
      <w:r w:rsidR="003D129E" w:rsidRPr="0072533F">
        <w:t>blike Hrvatske kao sportske i turističke destinacije</w:t>
      </w:r>
      <w:r w:rsidR="0001335F" w:rsidRPr="0072533F">
        <w:t>.</w:t>
      </w:r>
    </w:p>
    <w:p w:rsidR="00AD37A3" w:rsidRPr="0072533F" w:rsidRDefault="00AD37A3" w:rsidP="00B20391">
      <w:pPr>
        <w:jc w:val="both"/>
      </w:pPr>
    </w:p>
    <w:p w:rsidR="006B6DE7" w:rsidRPr="0072533F" w:rsidRDefault="005A4DAF" w:rsidP="00B20391">
      <w:pPr>
        <w:jc w:val="both"/>
        <w:rPr>
          <w:rFonts w:eastAsia="Calibri"/>
          <w:lang w:eastAsia="en-US"/>
        </w:rPr>
      </w:pPr>
      <w:r w:rsidRPr="0072533F">
        <w:t xml:space="preserve">Šah koji ima iznimnu tradiciju u Republici Hrvatskoj </w:t>
      </w:r>
      <w:r w:rsidR="00891135" w:rsidRPr="0072533F">
        <w:t>kroz događanja</w:t>
      </w:r>
      <w:r w:rsidRPr="0072533F">
        <w:t xml:space="preserve"> poput predmetnog</w:t>
      </w:r>
      <w:r w:rsidR="00891135" w:rsidRPr="0072533F">
        <w:t xml:space="preserve"> dodatno doprinosi popularizaciji ovog</w:t>
      </w:r>
      <w:r w:rsidR="004C5E1C" w:rsidRPr="0072533F">
        <w:t>a</w:t>
      </w:r>
      <w:r w:rsidR="00891135" w:rsidRPr="0072533F">
        <w:t xml:space="preserve"> sporta u Republici Hrvatskoj te </w:t>
      </w:r>
      <w:r w:rsidRPr="0072533F">
        <w:t>promociji</w:t>
      </w:r>
      <w:r w:rsidR="003A5F15" w:rsidRPr="0072533F">
        <w:t xml:space="preserve"> </w:t>
      </w:r>
      <w:r w:rsidR="00891135" w:rsidRPr="0072533F">
        <w:t xml:space="preserve">njegovih </w:t>
      </w:r>
      <w:r w:rsidR="003A5F15" w:rsidRPr="0072533F">
        <w:t xml:space="preserve">sportskih vještina </w:t>
      </w:r>
      <w:r w:rsidR="00891135" w:rsidRPr="0072533F">
        <w:t>uz</w:t>
      </w:r>
      <w:r w:rsidRPr="0072533F">
        <w:t xml:space="preserve"> </w:t>
      </w:r>
      <w:r w:rsidR="00891135" w:rsidRPr="0072533F">
        <w:t>predstavljanje</w:t>
      </w:r>
      <w:r w:rsidR="003A5F15" w:rsidRPr="0072533F">
        <w:t xml:space="preserve"> novi</w:t>
      </w:r>
      <w:r w:rsidR="00891135" w:rsidRPr="0072533F">
        <w:t>h</w:t>
      </w:r>
      <w:r w:rsidR="003A5F15" w:rsidRPr="0072533F">
        <w:t xml:space="preserve"> </w:t>
      </w:r>
      <w:r w:rsidR="00891135" w:rsidRPr="0072533F">
        <w:t>uzora mladim generacijama</w:t>
      </w:r>
      <w:r w:rsidRPr="0072533F">
        <w:t xml:space="preserve">, stoga </w:t>
      </w:r>
      <w:r w:rsidR="00941304">
        <w:t xml:space="preserve">se </w:t>
      </w:r>
      <w:r w:rsidRPr="0072533F">
        <w:t>predlaže</w:t>
      </w:r>
      <w:bookmarkStart w:id="0" w:name="_GoBack"/>
      <w:bookmarkEnd w:id="0"/>
      <w:r w:rsidRPr="0072533F">
        <w:t xml:space="preserve"> </w:t>
      </w:r>
      <w:r w:rsidR="0067151A" w:rsidRPr="0072533F">
        <w:t>prihvaćanje pokroviteljstva Vlade Republike Hrvatske nad</w:t>
      </w:r>
      <w:r w:rsidR="003A5F15" w:rsidRPr="0072533F">
        <w:t xml:space="preserve"> </w:t>
      </w:r>
      <w:r w:rsidR="0072533F" w:rsidRPr="0072533F">
        <w:t xml:space="preserve">petim šahovskim turnirom - Super United Croatian Grand </w:t>
      </w:r>
      <w:proofErr w:type="spellStart"/>
      <w:r w:rsidR="0072533F" w:rsidRPr="0072533F">
        <w:t>Chess</w:t>
      </w:r>
      <w:proofErr w:type="spellEnd"/>
      <w:r w:rsidR="0072533F" w:rsidRPr="0072533F">
        <w:t xml:space="preserve"> Tour</w:t>
      </w:r>
      <w:r w:rsidR="00891135" w:rsidRPr="0072533F">
        <w:t>.</w:t>
      </w:r>
    </w:p>
    <w:sectPr w:rsidR="006B6DE7" w:rsidRPr="0072533F" w:rsidSect="00B20391">
      <w:headerReference w:type="default" r:id="rId11"/>
      <w:footerReference w:type="default" r:id="rId12"/>
      <w:headerReference w:type="first" r:id="rId13"/>
      <w:pgSz w:w="11906" w:h="16838" w:code="9"/>
      <w:pgMar w:top="1418" w:right="1418" w:bottom="1418" w:left="1418" w:header="720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4E1" w:rsidRDefault="000F14E1">
      <w:r>
        <w:separator/>
      </w:r>
    </w:p>
  </w:endnote>
  <w:endnote w:type="continuationSeparator" w:id="0">
    <w:p w:rsidR="000F14E1" w:rsidRDefault="000F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E2" w:rsidRPr="00601D25" w:rsidRDefault="0044755A" w:rsidP="00067492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601D25">
      <w:rPr>
        <w:color w:val="404040"/>
        <w:spacing w:val="20"/>
        <w:sz w:val="20"/>
      </w:rPr>
      <w:t>Banski dvori | Trg Sv. Marka 2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0E2" w:rsidRDefault="000F14E1" w:rsidP="009A0F9D"/>
  <w:p w:rsidR="00EC30E2" w:rsidRDefault="000F14E1" w:rsidP="009A0F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4E1" w:rsidRDefault="000F14E1">
      <w:r>
        <w:separator/>
      </w:r>
    </w:p>
  </w:footnote>
  <w:footnote w:type="continuationSeparator" w:id="0">
    <w:p w:rsidR="000F14E1" w:rsidRDefault="000F14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91" w:rsidRDefault="00B20391" w:rsidP="00B20391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58648938"/>
      <w:docPartObj>
        <w:docPartGallery w:val="Page Numbers (Top of Page)"/>
        <w:docPartUnique/>
      </w:docPartObj>
    </w:sdtPr>
    <w:sdtContent>
      <w:p w:rsidR="00B20391" w:rsidRDefault="00B20391" w:rsidP="00B2039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1304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391" w:rsidRDefault="00B203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96F09"/>
    <w:multiLevelType w:val="hybridMultilevel"/>
    <w:tmpl w:val="D0A263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05BE"/>
    <w:multiLevelType w:val="hybridMultilevel"/>
    <w:tmpl w:val="F14A63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233D7"/>
    <w:multiLevelType w:val="hybridMultilevel"/>
    <w:tmpl w:val="0F1600F4"/>
    <w:lvl w:ilvl="0" w:tplc="041A000F">
      <w:start w:val="1"/>
      <w:numFmt w:val="decimal"/>
      <w:lvlText w:val="%1."/>
      <w:lvlJc w:val="left"/>
      <w:pPr>
        <w:ind w:left="2858" w:hanging="360"/>
      </w:pPr>
    </w:lvl>
    <w:lvl w:ilvl="1" w:tplc="041A0019">
      <w:start w:val="1"/>
      <w:numFmt w:val="lowerLetter"/>
      <w:lvlText w:val="%2."/>
      <w:lvlJc w:val="left"/>
      <w:pPr>
        <w:ind w:left="3578" w:hanging="360"/>
      </w:pPr>
    </w:lvl>
    <w:lvl w:ilvl="2" w:tplc="041A001B" w:tentative="1">
      <w:start w:val="1"/>
      <w:numFmt w:val="lowerRoman"/>
      <w:lvlText w:val="%3."/>
      <w:lvlJc w:val="right"/>
      <w:pPr>
        <w:ind w:left="4298" w:hanging="180"/>
      </w:pPr>
    </w:lvl>
    <w:lvl w:ilvl="3" w:tplc="041A000F" w:tentative="1">
      <w:start w:val="1"/>
      <w:numFmt w:val="decimal"/>
      <w:lvlText w:val="%4."/>
      <w:lvlJc w:val="left"/>
      <w:pPr>
        <w:ind w:left="5018" w:hanging="360"/>
      </w:pPr>
    </w:lvl>
    <w:lvl w:ilvl="4" w:tplc="041A0019" w:tentative="1">
      <w:start w:val="1"/>
      <w:numFmt w:val="lowerLetter"/>
      <w:lvlText w:val="%5."/>
      <w:lvlJc w:val="left"/>
      <w:pPr>
        <w:ind w:left="5738" w:hanging="360"/>
      </w:pPr>
    </w:lvl>
    <w:lvl w:ilvl="5" w:tplc="041A001B" w:tentative="1">
      <w:start w:val="1"/>
      <w:numFmt w:val="lowerRoman"/>
      <w:lvlText w:val="%6."/>
      <w:lvlJc w:val="right"/>
      <w:pPr>
        <w:ind w:left="6458" w:hanging="180"/>
      </w:pPr>
    </w:lvl>
    <w:lvl w:ilvl="6" w:tplc="041A000F" w:tentative="1">
      <w:start w:val="1"/>
      <w:numFmt w:val="decimal"/>
      <w:lvlText w:val="%7."/>
      <w:lvlJc w:val="left"/>
      <w:pPr>
        <w:ind w:left="7178" w:hanging="360"/>
      </w:pPr>
    </w:lvl>
    <w:lvl w:ilvl="7" w:tplc="041A0019" w:tentative="1">
      <w:start w:val="1"/>
      <w:numFmt w:val="lowerLetter"/>
      <w:lvlText w:val="%8."/>
      <w:lvlJc w:val="left"/>
      <w:pPr>
        <w:ind w:left="7898" w:hanging="360"/>
      </w:pPr>
    </w:lvl>
    <w:lvl w:ilvl="8" w:tplc="041A001B" w:tentative="1">
      <w:start w:val="1"/>
      <w:numFmt w:val="lowerRoman"/>
      <w:lvlText w:val="%9."/>
      <w:lvlJc w:val="right"/>
      <w:pPr>
        <w:ind w:left="861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EBF"/>
    <w:rsid w:val="00000D77"/>
    <w:rsid w:val="0001335F"/>
    <w:rsid w:val="00037839"/>
    <w:rsid w:val="00052FCF"/>
    <w:rsid w:val="00057ECC"/>
    <w:rsid w:val="00063951"/>
    <w:rsid w:val="000A17C7"/>
    <w:rsid w:val="000A2B78"/>
    <w:rsid w:val="000B1074"/>
    <w:rsid w:val="000B7AB4"/>
    <w:rsid w:val="000F0F6F"/>
    <w:rsid w:val="000F14E1"/>
    <w:rsid w:val="00172E19"/>
    <w:rsid w:val="00185F14"/>
    <w:rsid w:val="001A3154"/>
    <w:rsid w:val="001D605F"/>
    <w:rsid w:val="00235C2C"/>
    <w:rsid w:val="00243757"/>
    <w:rsid w:val="0025184D"/>
    <w:rsid w:val="0027100C"/>
    <w:rsid w:val="002758DC"/>
    <w:rsid w:val="00290769"/>
    <w:rsid w:val="00292FEB"/>
    <w:rsid w:val="00296554"/>
    <w:rsid w:val="002A464A"/>
    <w:rsid w:val="002A72D2"/>
    <w:rsid w:val="002C0951"/>
    <w:rsid w:val="002F2D13"/>
    <w:rsid w:val="00353C0B"/>
    <w:rsid w:val="00394349"/>
    <w:rsid w:val="00395C14"/>
    <w:rsid w:val="003972F5"/>
    <w:rsid w:val="003A13D0"/>
    <w:rsid w:val="003A22BB"/>
    <w:rsid w:val="003A5F15"/>
    <w:rsid w:val="003C507E"/>
    <w:rsid w:val="003D129E"/>
    <w:rsid w:val="0044098D"/>
    <w:rsid w:val="0044755A"/>
    <w:rsid w:val="0045631D"/>
    <w:rsid w:val="00483417"/>
    <w:rsid w:val="004863D1"/>
    <w:rsid w:val="004A2BCA"/>
    <w:rsid w:val="004B4560"/>
    <w:rsid w:val="004C5E1C"/>
    <w:rsid w:val="004F0869"/>
    <w:rsid w:val="00500586"/>
    <w:rsid w:val="00506363"/>
    <w:rsid w:val="00545191"/>
    <w:rsid w:val="00551D8D"/>
    <w:rsid w:val="00555B47"/>
    <w:rsid w:val="00564A89"/>
    <w:rsid w:val="00596D29"/>
    <w:rsid w:val="005A2B8C"/>
    <w:rsid w:val="005A4DAF"/>
    <w:rsid w:val="005C03D8"/>
    <w:rsid w:val="005C0B16"/>
    <w:rsid w:val="005C42FE"/>
    <w:rsid w:val="005F3EE8"/>
    <w:rsid w:val="00625D69"/>
    <w:rsid w:val="006507E3"/>
    <w:rsid w:val="0066343C"/>
    <w:rsid w:val="0067151A"/>
    <w:rsid w:val="006908FA"/>
    <w:rsid w:val="006B6DE7"/>
    <w:rsid w:val="006D125E"/>
    <w:rsid w:val="007153BE"/>
    <w:rsid w:val="0072533F"/>
    <w:rsid w:val="00743BA7"/>
    <w:rsid w:val="00745CEC"/>
    <w:rsid w:val="0075243C"/>
    <w:rsid w:val="0076505B"/>
    <w:rsid w:val="00765523"/>
    <w:rsid w:val="007868D2"/>
    <w:rsid w:val="007B7092"/>
    <w:rsid w:val="007F671E"/>
    <w:rsid w:val="00804F0B"/>
    <w:rsid w:val="00807602"/>
    <w:rsid w:val="0081025A"/>
    <w:rsid w:val="00816F00"/>
    <w:rsid w:val="00845E69"/>
    <w:rsid w:val="008753B6"/>
    <w:rsid w:val="00891135"/>
    <w:rsid w:val="008B395D"/>
    <w:rsid w:val="008D71D5"/>
    <w:rsid w:val="008F1EBF"/>
    <w:rsid w:val="008F73B1"/>
    <w:rsid w:val="0091005E"/>
    <w:rsid w:val="00927A0E"/>
    <w:rsid w:val="00941304"/>
    <w:rsid w:val="00956BE7"/>
    <w:rsid w:val="00964498"/>
    <w:rsid w:val="00985C69"/>
    <w:rsid w:val="009C55E8"/>
    <w:rsid w:val="00A12DB2"/>
    <w:rsid w:val="00A95AD9"/>
    <w:rsid w:val="00A97A9B"/>
    <w:rsid w:val="00AC1501"/>
    <w:rsid w:val="00AD37A3"/>
    <w:rsid w:val="00B005C1"/>
    <w:rsid w:val="00B13E44"/>
    <w:rsid w:val="00B20391"/>
    <w:rsid w:val="00B329DF"/>
    <w:rsid w:val="00B35BE3"/>
    <w:rsid w:val="00B375A1"/>
    <w:rsid w:val="00B41274"/>
    <w:rsid w:val="00B5456B"/>
    <w:rsid w:val="00B66138"/>
    <w:rsid w:val="00B74FB1"/>
    <w:rsid w:val="00BB0DCC"/>
    <w:rsid w:val="00BF3DD1"/>
    <w:rsid w:val="00C02E95"/>
    <w:rsid w:val="00C17C9F"/>
    <w:rsid w:val="00C33B2F"/>
    <w:rsid w:val="00C33E26"/>
    <w:rsid w:val="00C73147"/>
    <w:rsid w:val="00C958B4"/>
    <w:rsid w:val="00CE121D"/>
    <w:rsid w:val="00CE23D5"/>
    <w:rsid w:val="00CE6E8E"/>
    <w:rsid w:val="00D606C5"/>
    <w:rsid w:val="00DA3E6A"/>
    <w:rsid w:val="00DD188C"/>
    <w:rsid w:val="00DE57A3"/>
    <w:rsid w:val="00DF06A1"/>
    <w:rsid w:val="00E42F1D"/>
    <w:rsid w:val="00E44497"/>
    <w:rsid w:val="00E648F9"/>
    <w:rsid w:val="00E67485"/>
    <w:rsid w:val="00EE589B"/>
    <w:rsid w:val="00EF0E0F"/>
    <w:rsid w:val="00F31C6C"/>
    <w:rsid w:val="00FB1AFB"/>
    <w:rsid w:val="00FB5E13"/>
    <w:rsid w:val="00FB6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F80F3"/>
  <w15:chartTrackingRefBased/>
  <w15:docId w15:val="{F917A39F-085F-4662-9F9A-769782FE9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E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F1EBF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8F1EBF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2758D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102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02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025A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02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025A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02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25A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T-98-2">
    <w:name w:val="T-9/8-2"/>
    <w:rsid w:val="001A315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firstLine="342"/>
      <w:jc w:val="both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Klasa2">
    <w:name w:val="Klasa2"/>
    <w:next w:val="Normal"/>
    <w:rsid w:val="001A3154"/>
    <w:pPr>
      <w:widowControl w:val="0"/>
      <w:tabs>
        <w:tab w:val="left" w:pos="2153"/>
      </w:tabs>
      <w:autoSpaceDE w:val="0"/>
      <w:autoSpaceDN w:val="0"/>
      <w:adjustRightInd w:val="0"/>
      <w:spacing w:after="43" w:line="240" w:lineRule="auto"/>
      <w:ind w:left="342"/>
    </w:pPr>
    <w:rPr>
      <w:rFonts w:ascii="Times-NewRoman" w:eastAsia="Times New Roman" w:hAnsi="Times-NewRoman" w:cs="Times New Roman"/>
      <w:sz w:val="19"/>
      <w:szCs w:val="19"/>
      <w:lang w:val="en-US"/>
    </w:rPr>
  </w:style>
  <w:style w:type="paragraph" w:customStyle="1" w:styleId="t-9-8-potpis">
    <w:name w:val="t-9-8-potpis"/>
    <w:basedOn w:val="Normal"/>
    <w:rsid w:val="001A3154"/>
    <w:pPr>
      <w:spacing w:before="100" w:beforeAutospacing="1" w:after="100" w:afterAutospacing="1"/>
      <w:ind w:left="7344"/>
      <w:jc w:val="center"/>
    </w:pPr>
  </w:style>
  <w:style w:type="paragraph" w:styleId="Header">
    <w:name w:val="header"/>
    <w:basedOn w:val="Normal"/>
    <w:link w:val="HeaderChar"/>
    <w:uiPriority w:val="99"/>
    <w:unhideWhenUsed/>
    <w:rsid w:val="00B203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0391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6240CC48D505041921B2DD2C8F3149D" ma:contentTypeVersion="1" ma:contentTypeDescription="Stvaranje novog dokumenta." ma:contentTypeScope="" ma:versionID="987810f84f1d56754bf05e6f03570eb7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25e36e16aa46ebf14ca1525d3004cd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AZJMDCZ6QSYZ-12-13545</_dlc_DocId>
    <_dlc_DocIdUrl xmlns="a494813a-d0d8-4dad-94cb-0d196f36ba15">
      <Url>https://ekoordinacije.vlada.hr/sjednice-drustvo/_layouts/15/DocIdRedir.aspx?ID=AZJMDCZ6QSYZ-12-13545</Url>
      <Description>AZJMDCZ6QSYZ-12-13545</Description>
    </_dlc_DocIdUrl>
  </documentManagement>
</p:properties>
</file>

<file path=customXml/itemProps1.xml><?xml version="1.0" encoding="utf-8"?>
<ds:datastoreItem xmlns:ds="http://schemas.openxmlformats.org/officeDocument/2006/customXml" ds:itemID="{138D7FDA-2214-436A-B4D2-69C3CB8F31C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DDBCEE2-FDE3-4B98-80DD-DB6E45A4D3C4}"/>
</file>

<file path=customXml/itemProps3.xml><?xml version="1.0" encoding="utf-8"?>
<ds:datastoreItem xmlns:ds="http://schemas.openxmlformats.org/officeDocument/2006/customXml" ds:itemID="{41277B49-E8E5-497A-9D01-91F3587454A4}"/>
</file>

<file path=customXml/itemProps4.xml><?xml version="1.0" encoding="utf-8"?>
<ds:datastoreItem xmlns:ds="http://schemas.openxmlformats.org/officeDocument/2006/customXml" ds:itemID="{19E1C7DA-3915-4CF5-80E7-315AF2E1B7CA}"/>
</file>

<file path=customXml/itemProps5.xml><?xml version="1.0" encoding="utf-8"?>
<ds:datastoreItem xmlns:ds="http://schemas.openxmlformats.org/officeDocument/2006/customXml" ds:itemID="{B66B0D28-3B23-422F-8653-D7B4BE582C5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Kristijan Slačanac</dc:creator>
  <cp:keywords/>
  <dc:description/>
  <cp:lastModifiedBy>Marija Pišonić</cp:lastModifiedBy>
  <cp:revision>10</cp:revision>
  <cp:lastPrinted>2023-09-15T12:04:00Z</cp:lastPrinted>
  <dcterms:created xsi:type="dcterms:W3CDTF">2024-03-25T11:58:00Z</dcterms:created>
  <dcterms:modified xsi:type="dcterms:W3CDTF">2024-03-25T12:14:00Z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0x010100A6240CC48D505041921B2DD2C8F3149D</vt:lpwstr>
  </property>
  <property fmtid="{D5CDD505-2E9C-101B-9397-08002B2CF9AE}" pid="3" name="_dlc_DocIdItemGuid">
    <vt:lpwstr>26ab5090-8527-4307-9f1e-214eda553de6</vt:lpwstr>
  </property>
</Properties>
</file>